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36" w:rsidRPr="005A62E7" w:rsidRDefault="00536736" w:rsidP="00536736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>СВЕДЕНИЯ</w:t>
      </w:r>
    </w:p>
    <w:p w:rsidR="00F166EC" w:rsidRDefault="00536736" w:rsidP="00536736">
      <w:pPr>
        <w:jc w:val="center"/>
        <w:rPr>
          <w:sz w:val="28"/>
          <w:szCs w:val="28"/>
        </w:rPr>
      </w:pPr>
      <w:r w:rsidRPr="005A62E7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166EC" w:rsidRDefault="00536736" w:rsidP="005367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по правам человека в Брянской области </w:t>
      </w:r>
      <w:proofErr w:type="spellStart"/>
      <w:r>
        <w:rPr>
          <w:sz w:val="28"/>
          <w:szCs w:val="28"/>
        </w:rPr>
        <w:t>Тулупова</w:t>
      </w:r>
      <w:proofErr w:type="spellEnd"/>
      <w:r>
        <w:rPr>
          <w:sz w:val="28"/>
          <w:szCs w:val="28"/>
        </w:rPr>
        <w:t xml:space="preserve"> Вячеслава Сергеевича  и его супруги </w:t>
      </w:r>
    </w:p>
    <w:p w:rsidR="00536736" w:rsidRPr="005A62E7" w:rsidRDefault="00536736" w:rsidP="0053673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 период </w:t>
      </w:r>
      <w:r w:rsidRPr="005A62E7">
        <w:rPr>
          <w:sz w:val="28"/>
          <w:szCs w:val="28"/>
        </w:rPr>
        <w:t xml:space="preserve"> с 1 января по 31 декабря 201</w:t>
      </w:r>
      <w:r>
        <w:rPr>
          <w:sz w:val="28"/>
          <w:szCs w:val="28"/>
        </w:rPr>
        <w:t>7</w:t>
      </w:r>
      <w:r w:rsidRPr="005A62E7">
        <w:rPr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536736" w:rsidRDefault="00536736" w:rsidP="00536736">
      <w:pPr>
        <w:rPr>
          <w:sz w:val="28"/>
          <w:szCs w:val="28"/>
        </w:rPr>
      </w:pPr>
    </w:p>
    <w:p w:rsidR="00F166EC" w:rsidRDefault="00F166EC" w:rsidP="00F166EC">
      <w:pPr>
        <w:pBdr>
          <w:bottom w:val="single" w:sz="4" w:space="1" w:color="auto"/>
        </w:pBdr>
        <w:jc w:val="center"/>
      </w:pPr>
      <w:r w:rsidRPr="00337A32">
        <w:rPr>
          <w:sz w:val="28"/>
          <w:szCs w:val="28"/>
        </w:rPr>
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</w:r>
    </w:p>
    <w:p w:rsidR="00F166EC" w:rsidRDefault="00F166EC" w:rsidP="00F166EC">
      <w:pPr>
        <w:jc w:val="center"/>
        <w:rPr>
          <w:sz w:val="18"/>
          <w:szCs w:val="18"/>
        </w:rPr>
      </w:pPr>
      <w:r w:rsidRPr="005A62E7">
        <w:rPr>
          <w:sz w:val="18"/>
          <w:szCs w:val="18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F166EC" w:rsidRDefault="00F166EC" w:rsidP="00F166E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36736" w:rsidRDefault="00536736" w:rsidP="00536736">
      <w:pPr>
        <w:jc w:val="center"/>
        <w:rPr>
          <w:sz w:val="18"/>
          <w:szCs w:val="18"/>
        </w:rPr>
      </w:pPr>
    </w:p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2520"/>
        <w:gridCol w:w="1800"/>
        <w:gridCol w:w="1800"/>
        <w:gridCol w:w="2160"/>
        <w:gridCol w:w="1094"/>
        <w:gridCol w:w="1246"/>
        <w:gridCol w:w="1440"/>
        <w:gridCol w:w="1440"/>
      </w:tblGrid>
      <w:tr w:rsidR="00536736" w:rsidTr="00C922AC">
        <w:tc>
          <w:tcPr>
            <w:tcW w:w="540" w:type="dxa"/>
            <w:vMerge w:val="restart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 xml:space="preserve">№ </w:t>
            </w:r>
            <w:proofErr w:type="gramStart"/>
            <w:r w:rsidRPr="00934F2D">
              <w:rPr>
                <w:sz w:val="20"/>
                <w:szCs w:val="20"/>
              </w:rPr>
              <w:t>п</w:t>
            </w:r>
            <w:proofErr w:type="gramEnd"/>
            <w:r w:rsidRPr="00934F2D">
              <w:rPr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520" w:type="dxa"/>
            <w:vMerge w:val="restart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Должность лица, представившего сведения</w:t>
            </w:r>
          </w:p>
        </w:tc>
        <w:tc>
          <w:tcPr>
            <w:tcW w:w="1800" w:type="dxa"/>
            <w:vMerge w:val="restart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6300" w:type="dxa"/>
            <w:gridSpan w:val="4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40" w:type="dxa"/>
            <w:vMerge w:val="restart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440" w:type="dxa"/>
            <w:vMerge w:val="restart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736" w:rsidTr="00C922AC">
        <w:tc>
          <w:tcPr>
            <w:tcW w:w="540" w:type="dxa"/>
            <w:vMerge/>
          </w:tcPr>
          <w:p w:rsidR="00536736" w:rsidRPr="005A62E7" w:rsidRDefault="00536736" w:rsidP="00C922AC"/>
        </w:tc>
        <w:tc>
          <w:tcPr>
            <w:tcW w:w="2160" w:type="dxa"/>
            <w:vMerge/>
          </w:tcPr>
          <w:p w:rsidR="00536736" w:rsidRPr="005A62E7" w:rsidRDefault="00536736" w:rsidP="00C922AC"/>
        </w:tc>
        <w:tc>
          <w:tcPr>
            <w:tcW w:w="2520" w:type="dxa"/>
            <w:vMerge/>
          </w:tcPr>
          <w:p w:rsidR="00536736" w:rsidRPr="005A62E7" w:rsidRDefault="00536736" w:rsidP="00C922AC"/>
        </w:tc>
        <w:tc>
          <w:tcPr>
            <w:tcW w:w="1800" w:type="dxa"/>
            <w:vMerge/>
          </w:tcPr>
          <w:p w:rsidR="00536736" w:rsidRPr="005A62E7" w:rsidRDefault="00536736" w:rsidP="00C922AC"/>
        </w:tc>
        <w:tc>
          <w:tcPr>
            <w:tcW w:w="1800" w:type="dxa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160" w:type="dxa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вид собственности или вид и сроки пользования</w:t>
            </w:r>
          </w:p>
        </w:tc>
        <w:tc>
          <w:tcPr>
            <w:tcW w:w="1094" w:type="dxa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площадь (</w:t>
            </w:r>
            <w:proofErr w:type="spellStart"/>
            <w:r w:rsidRPr="00934F2D">
              <w:rPr>
                <w:sz w:val="20"/>
                <w:szCs w:val="20"/>
              </w:rPr>
              <w:t>кв.м</w:t>
            </w:r>
            <w:proofErr w:type="spellEnd"/>
            <w:r w:rsidRPr="00934F2D">
              <w:rPr>
                <w:sz w:val="20"/>
                <w:szCs w:val="20"/>
              </w:rPr>
              <w:t>.)</w:t>
            </w:r>
          </w:p>
        </w:tc>
        <w:tc>
          <w:tcPr>
            <w:tcW w:w="1246" w:type="dxa"/>
          </w:tcPr>
          <w:p w:rsidR="00536736" w:rsidRPr="00934F2D" w:rsidRDefault="00536736" w:rsidP="00C922AC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страна проживания</w:t>
            </w:r>
          </w:p>
        </w:tc>
        <w:tc>
          <w:tcPr>
            <w:tcW w:w="1440" w:type="dxa"/>
            <w:vMerge/>
          </w:tcPr>
          <w:p w:rsidR="00536736" w:rsidRPr="005A62E7" w:rsidRDefault="00536736" w:rsidP="00C922AC"/>
        </w:tc>
        <w:tc>
          <w:tcPr>
            <w:tcW w:w="1440" w:type="dxa"/>
            <w:vMerge/>
          </w:tcPr>
          <w:p w:rsidR="00536736" w:rsidRPr="005A62E7" w:rsidRDefault="00536736" w:rsidP="00C922AC"/>
        </w:tc>
      </w:tr>
      <w:tr w:rsidR="00536736" w:rsidRPr="00536736" w:rsidTr="00C922AC">
        <w:trPr>
          <w:trHeight w:val="1380"/>
        </w:trPr>
        <w:tc>
          <w:tcPr>
            <w:tcW w:w="540" w:type="dxa"/>
            <w:vMerge w:val="restart"/>
            <w:shd w:val="clear" w:color="auto" w:fill="auto"/>
          </w:tcPr>
          <w:p w:rsidR="00536736" w:rsidRPr="00536736" w:rsidRDefault="00536736" w:rsidP="00C922AC">
            <w:r w:rsidRPr="00536736">
              <w:t>1</w:t>
            </w:r>
          </w:p>
        </w:tc>
        <w:tc>
          <w:tcPr>
            <w:tcW w:w="2160" w:type="dxa"/>
            <w:shd w:val="clear" w:color="auto" w:fill="auto"/>
          </w:tcPr>
          <w:p w:rsidR="00536736" w:rsidRPr="00536736" w:rsidRDefault="00536736" w:rsidP="00C922AC">
            <w:r w:rsidRPr="00536736">
              <w:t>Тулупов Вячеслав Сергеевич</w:t>
            </w:r>
          </w:p>
        </w:tc>
        <w:tc>
          <w:tcPr>
            <w:tcW w:w="2520" w:type="dxa"/>
            <w:shd w:val="clear" w:color="auto" w:fill="auto"/>
          </w:tcPr>
          <w:p w:rsidR="00536736" w:rsidRPr="00536736" w:rsidRDefault="00536736" w:rsidP="00C922AC">
            <w:r w:rsidRPr="00536736">
              <w:t>Уполномоченный по правам человека в Брянской области</w:t>
            </w:r>
          </w:p>
        </w:tc>
        <w:tc>
          <w:tcPr>
            <w:tcW w:w="1800" w:type="dxa"/>
            <w:shd w:val="clear" w:color="auto" w:fill="auto"/>
          </w:tcPr>
          <w:p w:rsidR="00536736" w:rsidRPr="00536736" w:rsidRDefault="00536736" w:rsidP="00C922AC">
            <w:r>
              <w:t>1 459 253,31</w:t>
            </w:r>
          </w:p>
        </w:tc>
        <w:tc>
          <w:tcPr>
            <w:tcW w:w="1800" w:type="dxa"/>
          </w:tcPr>
          <w:p w:rsidR="00536736" w:rsidRPr="00536736" w:rsidRDefault="00536736" w:rsidP="00C922AC">
            <w:r w:rsidRPr="00536736">
              <w:t>Квартира</w:t>
            </w:r>
          </w:p>
        </w:tc>
        <w:tc>
          <w:tcPr>
            <w:tcW w:w="2160" w:type="dxa"/>
          </w:tcPr>
          <w:p w:rsidR="00536736" w:rsidRPr="00536736" w:rsidRDefault="00536736" w:rsidP="00C922AC">
            <w:r w:rsidRPr="00536736">
              <w:t>Безвозмездное бессрочное пользование с фактическим предоставлением</w:t>
            </w:r>
          </w:p>
        </w:tc>
        <w:tc>
          <w:tcPr>
            <w:tcW w:w="1094" w:type="dxa"/>
          </w:tcPr>
          <w:p w:rsidR="00536736" w:rsidRPr="00536736" w:rsidRDefault="00536736" w:rsidP="00C922AC">
            <w:r w:rsidRPr="00536736">
              <w:t>151,0</w:t>
            </w:r>
          </w:p>
        </w:tc>
        <w:tc>
          <w:tcPr>
            <w:tcW w:w="1246" w:type="dxa"/>
          </w:tcPr>
          <w:p w:rsidR="00536736" w:rsidRPr="00536736" w:rsidRDefault="008D10CC" w:rsidP="00C922AC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36736" w:rsidRPr="00536736" w:rsidRDefault="00536736" w:rsidP="00C922AC">
            <w:r w:rsidRPr="00536736">
              <w:rPr>
                <w:lang w:val="en-US"/>
              </w:rPr>
              <w:t>BMW X3</w:t>
            </w:r>
            <w:r w:rsidRPr="00536736">
              <w:t xml:space="preserve"> </w:t>
            </w:r>
            <w:proofErr w:type="spellStart"/>
            <w:r w:rsidRPr="00536736">
              <w:t>индиви</w:t>
            </w:r>
            <w:proofErr w:type="spellEnd"/>
            <w:r w:rsidRPr="00536736">
              <w:t>-</w:t>
            </w:r>
          </w:p>
          <w:p w:rsidR="00536736" w:rsidRPr="00536736" w:rsidRDefault="00536736" w:rsidP="00C922AC">
            <w:r w:rsidRPr="00536736">
              <w:t>дуальная</w:t>
            </w:r>
          </w:p>
        </w:tc>
        <w:tc>
          <w:tcPr>
            <w:tcW w:w="1440" w:type="dxa"/>
            <w:shd w:val="clear" w:color="auto" w:fill="auto"/>
          </w:tcPr>
          <w:p w:rsidR="00536736" w:rsidRPr="00536736" w:rsidRDefault="008D10CC" w:rsidP="008D10CC">
            <w:pPr>
              <w:jc w:val="center"/>
            </w:pPr>
            <w:r>
              <w:t>нет</w:t>
            </w:r>
          </w:p>
        </w:tc>
      </w:tr>
      <w:tr w:rsidR="008D10CC" w:rsidRPr="00536736" w:rsidTr="00C922AC">
        <w:tc>
          <w:tcPr>
            <w:tcW w:w="540" w:type="dxa"/>
            <w:vMerge/>
            <w:shd w:val="clear" w:color="auto" w:fill="auto"/>
          </w:tcPr>
          <w:p w:rsidR="008D10CC" w:rsidRPr="00536736" w:rsidRDefault="008D10CC" w:rsidP="00C922AC"/>
        </w:tc>
        <w:tc>
          <w:tcPr>
            <w:tcW w:w="2160" w:type="dxa"/>
            <w:vMerge w:val="restart"/>
            <w:shd w:val="clear" w:color="auto" w:fill="auto"/>
          </w:tcPr>
          <w:p w:rsidR="008D10CC" w:rsidRPr="00536736" w:rsidRDefault="008D10CC" w:rsidP="00C922AC">
            <w:r w:rsidRPr="00536736">
              <w:t>супруга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8D10CC" w:rsidRPr="00536736" w:rsidRDefault="008D10CC" w:rsidP="00C922AC">
            <w:r w:rsidRPr="00536736"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D10CC" w:rsidRPr="008D10CC" w:rsidRDefault="008D10CC" w:rsidP="00C922AC">
            <w:r w:rsidRPr="00536736">
              <w:t>1</w:t>
            </w:r>
            <w:r>
              <w:t> 361 553,43</w:t>
            </w:r>
          </w:p>
        </w:tc>
        <w:tc>
          <w:tcPr>
            <w:tcW w:w="1800" w:type="dxa"/>
          </w:tcPr>
          <w:p w:rsidR="008D10CC" w:rsidRPr="00536736" w:rsidRDefault="008D10CC" w:rsidP="00C922AC">
            <w:r w:rsidRPr="00536736">
              <w:t>Земельный участок, приусадебный</w:t>
            </w:r>
          </w:p>
        </w:tc>
        <w:tc>
          <w:tcPr>
            <w:tcW w:w="2160" w:type="dxa"/>
          </w:tcPr>
          <w:p w:rsidR="008D10CC" w:rsidRPr="00536736" w:rsidRDefault="008D10CC" w:rsidP="00C922AC">
            <w:r w:rsidRPr="00536736">
              <w:t>индивидуальная</w:t>
            </w:r>
          </w:p>
        </w:tc>
        <w:tc>
          <w:tcPr>
            <w:tcW w:w="1094" w:type="dxa"/>
          </w:tcPr>
          <w:p w:rsidR="008D10CC" w:rsidRPr="00536736" w:rsidRDefault="008D10CC" w:rsidP="00C922AC">
            <w:r w:rsidRPr="00536736">
              <w:t>1564,0</w:t>
            </w:r>
          </w:p>
        </w:tc>
        <w:tc>
          <w:tcPr>
            <w:tcW w:w="1246" w:type="dxa"/>
          </w:tcPr>
          <w:p w:rsidR="008D10CC" w:rsidRPr="00536736" w:rsidRDefault="008D10CC" w:rsidP="00C922AC">
            <w: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10CC" w:rsidRPr="00536736" w:rsidRDefault="008D10CC" w:rsidP="008D10CC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D10CC" w:rsidRPr="00536736" w:rsidRDefault="008D10CC" w:rsidP="008D10CC">
            <w:pPr>
              <w:jc w:val="center"/>
            </w:pPr>
            <w:r>
              <w:t>нет</w:t>
            </w:r>
          </w:p>
        </w:tc>
      </w:tr>
      <w:tr w:rsidR="008D10CC" w:rsidRPr="00536736" w:rsidTr="00C922AC">
        <w:tc>
          <w:tcPr>
            <w:tcW w:w="540" w:type="dxa"/>
            <w:vMerge/>
          </w:tcPr>
          <w:p w:rsidR="008D10CC" w:rsidRPr="00536736" w:rsidRDefault="008D10CC" w:rsidP="00C922AC"/>
        </w:tc>
        <w:tc>
          <w:tcPr>
            <w:tcW w:w="2160" w:type="dxa"/>
            <w:vMerge/>
          </w:tcPr>
          <w:p w:rsidR="008D10CC" w:rsidRPr="00536736" w:rsidRDefault="008D10CC" w:rsidP="00C922AC"/>
        </w:tc>
        <w:tc>
          <w:tcPr>
            <w:tcW w:w="2520" w:type="dxa"/>
            <w:vMerge/>
          </w:tcPr>
          <w:p w:rsidR="008D10CC" w:rsidRPr="00536736" w:rsidRDefault="008D10CC" w:rsidP="00C922AC"/>
        </w:tc>
        <w:tc>
          <w:tcPr>
            <w:tcW w:w="1800" w:type="dxa"/>
            <w:vMerge/>
          </w:tcPr>
          <w:p w:rsidR="008D10CC" w:rsidRPr="00536736" w:rsidRDefault="008D10CC" w:rsidP="00C922AC"/>
        </w:tc>
        <w:tc>
          <w:tcPr>
            <w:tcW w:w="1800" w:type="dxa"/>
          </w:tcPr>
          <w:p w:rsidR="008D10CC" w:rsidRPr="00536736" w:rsidRDefault="008D10CC" w:rsidP="00C922AC">
            <w:r w:rsidRPr="00536736">
              <w:t>Жилой дом</w:t>
            </w:r>
          </w:p>
        </w:tc>
        <w:tc>
          <w:tcPr>
            <w:tcW w:w="2160" w:type="dxa"/>
          </w:tcPr>
          <w:p w:rsidR="008D10CC" w:rsidRPr="00536736" w:rsidRDefault="008D10CC" w:rsidP="00C922AC">
            <w:r w:rsidRPr="00536736">
              <w:t>Индивидуальная</w:t>
            </w:r>
          </w:p>
          <w:p w:rsidR="008D10CC" w:rsidRPr="00536736" w:rsidRDefault="008D10CC" w:rsidP="00C922AC"/>
        </w:tc>
        <w:tc>
          <w:tcPr>
            <w:tcW w:w="1094" w:type="dxa"/>
          </w:tcPr>
          <w:p w:rsidR="008D10CC" w:rsidRPr="00536736" w:rsidRDefault="008D10CC" w:rsidP="00C922AC">
            <w:r w:rsidRPr="00536736">
              <w:t>289,5</w:t>
            </w:r>
          </w:p>
        </w:tc>
        <w:tc>
          <w:tcPr>
            <w:tcW w:w="1246" w:type="dxa"/>
          </w:tcPr>
          <w:p w:rsidR="008D10CC" w:rsidRPr="00536736" w:rsidRDefault="008D10CC" w:rsidP="00C922AC">
            <w:r>
              <w:t>Россия</w:t>
            </w:r>
          </w:p>
        </w:tc>
        <w:tc>
          <w:tcPr>
            <w:tcW w:w="1440" w:type="dxa"/>
            <w:vMerge/>
          </w:tcPr>
          <w:p w:rsidR="008D10CC" w:rsidRPr="00536736" w:rsidRDefault="008D10CC" w:rsidP="00C922AC"/>
        </w:tc>
        <w:tc>
          <w:tcPr>
            <w:tcW w:w="1440" w:type="dxa"/>
            <w:vMerge/>
          </w:tcPr>
          <w:p w:rsidR="008D10CC" w:rsidRPr="00536736" w:rsidRDefault="008D10CC" w:rsidP="00C922AC"/>
        </w:tc>
      </w:tr>
      <w:tr w:rsidR="008D10CC" w:rsidRPr="00536736" w:rsidTr="00C922AC">
        <w:tc>
          <w:tcPr>
            <w:tcW w:w="540" w:type="dxa"/>
            <w:vMerge/>
          </w:tcPr>
          <w:p w:rsidR="008D10CC" w:rsidRPr="00536736" w:rsidRDefault="008D10CC" w:rsidP="00C922AC"/>
        </w:tc>
        <w:tc>
          <w:tcPr>
            <w:tcW w:w="2160" w:type="dxa"/>
            <w:vMerge/>
          </w:tcPr>
          <w:p w:rsidR="008D10CC" w:rsidRPr="00536736" w:rsidRDefault="008D10CC" w:rsidP="00C922AC"/>
        </w:tc>
        <w:tc>
          <w:tcPr>
            <w:tcW w:w="2520" w:type="dxa"/>
            <w:vMerge/>
          </w:tcPr>
          <w:p w:rsidR="008D10CC" w:rsidRPr="00536736" w:rsidRDefault="008D10CC" w:rsidP="00C922AC"/>
        </w:tc>
        <w:tc>
          <w:tcPr>
            <w:tcW w:w="1800" w:type="dxa"/>
            <w:vMerge/>
          </w:tcPr>
          <w:p w:rsidR="008D10CC" w:rsidRPr="00536736" w:rsidRDefault="008D10CC" w:rsidP="00C922AC"/>
        </w:tc>
        <w:tc>
          <w:tcPr>
            <w:tcW w:w="1800" w:type="dxa"/>
          </w:tcPr>
          <w:p w:rsidR="008D10CC" w:rsidRPr="00536736" w:rsidRDefault="008D10CC" w:rsidP="00C922AC">
            <w:r w:rsidRPr="00536736">
              <w:t>Квартира</w:t>
            </w:r>
          </w:p>
        </w:tc>
        <w:tc>
          <w:tcPr>
            <w:tcW w:w="2160" w:type="dxa"/>
          </w:tcPr>
          <w:p w:rsidR="008D10CC" w:rsidRPr="00536736" w:rsidRDefault="008D10CC" w:rsidP="00C922AC">
            <w:r w:rsidRPr="00536736">
              <w:t>индивидуальная</w:t>
            </w:r>
          </w:p>
        </w:tc>
        <w:tc>
          <w:tcPr>
            <w:tcW w:w="1094" w:type="dxa"/>
          </w:tcPr>
          <w:p w:rsidR="008D10CC" w:rsidRPr="00536736" w:rsidRDefault="008D10CC" w:rsidP="00C922AC">
            <w:r w:rsidRPr="00536736">
              <w:t>151,0</w:t>
            </w:r>
          </w:p>
        </w:tc>
        <w:tc>
          <w:tcPr>
            <w:tcW w:w="1246" w:type="dxa"/>
          </w:tcPr>
          <w:p w:rsidR="008D10CC" w:rsidRPr="00536736" w:rsidRDefault="008D10CC" w:rsidP="00C922AC">
            <w:r>
              <w:t>Россия</w:t>
            </w:r>
          </w:p>
        </w:tc>
        <w:tc>
          <w:tcPr>
            <w:tcW w:w="1440" w:type="dxa"/>
            <w:vMerge/>
          </w:tcPr>
          <w:p w:rsidR="008D10CC" w:rsidRPr="00536736" w:rsidRDefault="008D10CC" w:rsidP="00C922AC"/>
        </w:tc>
        <w:tc>
          <w:tcPr>
            <w:tcW w:w="1440" w:type="dxa"/>
            <w:vMerge/>
          </w:tcPr>
          <w:p w:rsidR="008D10CC" w:rsidRPr="00536736" w:rsidRDefault="008D10CC" w:rsidP="00C922AC"/>
        </w:tc>
      </w:tr>
    </w:tbl>
    <w:p w:rsidR="00E867E9" w:rsidRDefault="00E867E9"/>
    <w:sectPr w:rsidR="00E867E9" w:rsidSect="005367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6D"/>
    <w:rsid w:val="004B366D"/>
    <w:rsid w:val="00536736"/>
    <w:rsid w:val="008D10CC"/>
    <w:rsid w:val="00B22435"/>
    <w:rsid w:val="00E867E9"/>
    <w:rsid w:val="00F1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6161-153C-441F-A6CB-5ADE5ADE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2018-05-22T06:54:00Z</dcterms:created>
  <dcterms:modified xsi:type="dcterms:W3CDTF">2018-05-22T07:39:00Z</dcterms:modified>
</cp:coreProperties>
</file>